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7FE89" w14:textId="77777777" w:rsidR="00886ACC" w:rsidRPr="00E65421" w:rsidRDefault="00886ACC" w:rsidP="00886ACC">
      <w:pPr>
        <w:rPr>
          <w:rFonts w:asciiTheme="minorHAnsi" w:hAnsiTheme="minorHAnsi" w:cstheme="minorHAnsi"/>
          <w:sz w:val="22"/>
          <w:szCs w:val="22"/>
        </w:rPr>
      </w:pPr>
    </w:p>
    <w:p w14:paraId="2FC9B539" w14:textId="5DAC57F5" w:rsidR="00F64864" w:rsidRPr="00F64864" w:rsidRDefault="003245FC" w:rsidP="00F64864">
      <w:pPr>
        <w:jc w:val="both"/>
        <w:rPr>
          <w:rFonts w:asciiTheme="minorHAnsi" w:hAnsiTheme="minorHAnsi" w:cstheme="minorHAnsi"/>
          <w:bCs/>
          <w:caps/>
          <w:sz w:val="22"/>
          <w:szCs w:val="22"/>
        </w:rPr>
      </w:pPr>
      <w:r w:rsidRPr="00F64864">
        <w:rPr>
          <w:rFonts w:asciiTheme="minorHAnsi" w:hAnsiTheme="minorHAnsi" w:cstheme="minorHAnsi"/>
          <w:b/>
          <w:bCs/>
          <w:sz w:val="22"/>
          <w:szCs w:val="22"/>
        </w:rPr>
        <w:t>DICHIARAZIONE DI AVVALIMENTO DEL CONCORRENTE</w:t>
      </w:r>
      <w:r w:rsidRPr="00F64864">
        <w:rPr>
          <w:rFonts w:asciiTheme="minorHAnsi" w:hAnsiTheme="minorHAnsi" w:cstheme="minorHAnsi"/>
          <w:sz w:val="22"/>
          <w:szCs w:val="22"/>
        </w:rPr>
        <w:t xml:space="preserve"> </w:t>
      </w:r>
      <w:r w:rsidR="00886ACC" w:rsidRPr="00F64864">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w:t>
      </w:r>
      <w:r w:rsidR="000E132C" w:rsidRPr="000E132C">
        <w:rPr>
          <w:rFonts w:asciiTheme="minorHAnsi" w:hAnsiTheme="minorHAnsi" w:cstheme="minorHAnsi"/>
          <w:bCs/>
          <w:caps/>
          <w:sz w:val="22"/>
          <w:szCs w:val="22"/>
        </w:rPr>
        <w:t>DELLA</w:t>
      </w:r>
      <w:r w:rsidR="000E132C" w:rsidRPr="000E132C">
        <w:rPr>
          <w:rFonts w:asciiTheme="minorHAnsi" w:hAnsiTheme="minorHAnsi" w:cstheme="minorHAnsi"/>
          <w:b/>
          <w:caps/>
          <w:sz w:val="22"/>
          <w:szCs w:val="22"/>
        </w:rPr>
        <w:t xml:space="preserve"> FORNITURA DELL’IMPIANTO DA VUOTO E SISTEMA DI CONTROLLO DEGLI IMPIANTI “VV-VI-BOR” PER L’ESPERIMENTO RFX-MOD2 </w:t>
      </w:r>
      <w:r w:rsidR="00F64864" w:rsidRPr="00F64864">
        <w:rPr>
          <w:rFonts w:asciiTheme="minorHAnsi" w:hAnsiTheme="minorHAnsi" w:cstheme="minorHAnsi"/>
          <w:caps/>
          <w:sz w:val="22"/>
          <w:szCs w:val="22"/>
        </w:rPr>
        <w:t xml:space="preserve">NELL’AMBITO DEL PIANO NAZIONALE RIPRESA E RESILIENZA (PNRR) </w:t>
      </w:r>
      <w:r w:rsidR="00F64864" w:rsidRPr="00F64864">
        <w:rPr>
          <w:rFonts w:asciiTheme="minorHAnsi" w:hAnsiTheme="minorHAnsi" w:cstheme="minorHAnsi"/>
          <w:bCs/>
          <w:caps/>
          <w:sz w:val="22"/>
          <w:szCs w:val="22"/>
        </w:rPr>
        <w:t xml:space="preserve">MISSIONE </w:t>
      </w:r>
      <w:proofErr w:type="gramStart"/>
      <w:r w:rsidR="00F64864" w:rsidRPr="00F64864">
        <w:rPr>
          <w:rFonts w:asciiTheme="minorHAnsi" w:hAnsiTheme="minorHAnsi" w:cstheme="minorHAnsi"/>
          <w:bCs/>
          <w:caps/>
          <w:sz w:val="22"/>
          <w:szCs w:val="22"/>
        </w:rPr>
        <w:t>4</w:t>
      </w:r>
      <w:proofErr w:type="gramEnd"/>
      <w:r w:rsidR="00F64864" w:rsidRPr="00F64864">
        <w:rPr>
          <w:rFonts w:asciiTheme="minorHAnsi" w:hAnsiTheme="minorHAnsi" w:cstheme="minorHAnsi"/>
          <w:bCs/>
          <w:caps/>
          <w:sz w:val="22"/>
          <w:szCs w:val="22"/>
        </w:rPr>
        <w:t xml:space="preserve"> COMPONENTE 2 INVESTIMENTO 3.1 PROGETTO NEFERTARI CUP B53C22003070006 </w:t>
      </w:r>
      <w:r w:rsidR="005A6C06" w:rsidRPr="005A6C06">
        <w:rPr>
          <w:rFonts w:asciiTheme="minorHAnsi" w:hAnsiTheme="minorHAnsi" w:cstheme="minorHAnsi"/>
          <w:bCs/>
          <w:caps/>
          <w:sz w:val="22"/>
          <w:szCs w:val="22"/>
        </w:rPr>
        <w:t xml:space="preserve">- </w:t>
      </w:r>
      <w:r w:rsidR="00CA6A8C" w:rsidRPr="00CA6A8C">
        <w:rPr>
          <w:rFonts w:asciiTheme="minorHAnsi" w:hAnsiTheme="minorHAnsi" w:cstheme="minorHAnsi"/>
          <w:bCs/>
          <w:caps/>
          <w:sz w:val="22"/>
          <w:szCs w:val="22"/>
        </w:rPr>
        <w:t xml:space="preserve">CIG B0846950CE </w:t>
      </w:r>
      <w:r w:rsidR="00CA6A8C">
        <w:rPr>
          <w:rFonts w:asciiTheme="minorHAnsi" w:hAnsiTheme="minorHAnsi" w:cstheme="minorHAnsi"/>
          <w:bCs/>
          <w:caps/>
          <w:sz w:val="22"/>
          <w:szCs w:val="22"/>
        </w:rPr>
        <w:t xml:space="preserve">- </w:t>
      </w:r>
      <w:bookmarkStart w:id="0" w:name="_GoBack"/>
      <w:bookmarkEnd w:id="0"/>
      <w:r w:rsidR="005A6C06" w:rsidRPr="005A6C06">
        <w:rPr>
          <w:rFonts w:asciiTheme="minorHAnsi" w:hAnsiTheme="minorHAnsi" w:cstheme="minorHAnsi"/>
          <w:bCs/>
          <w:caps/>
          <w:sz w:val="22"/>
          <w:szCs w:val="22"/>
        </w:rPr>
        <w:t>(identificativo interno: NEFERTARI-WP1-A1-004)</w:t>
      </w:r>
    </w:p>
    <w:p w14:paraId="4FC91D56" w14:textId="18531654" w:rsidR="00886ACC" w:rsidRPr="00E65421" w:rsidRDefault="00886ACC" w:rsidP="00886ACC">
      <w:pPr>
        <w:jc w:val="both"/>
        <w:rPr>
          <w:rFonts w:asciiTheme="minorHAnsi" w:hAnsiTheme="minorHAnsi" w:cstheme="minorHAnsi"/>
          <w:sz w:val="22"/>
          <w:szCs w:val="22"/>
        </w:rPr>
      </w:pPr>
    </w:p>
    <w:p w14:paraId="33673A84" w14:textId="77777777" w:rsidR="00886ACC" w:rsidRPr="00886ACC" w:rsidRDefault="00886ACC" w:rsidP="00886ACC">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562"/>
        <w:gridCol w:w="2835"/>
        <w:gridCol w:w="6457"/>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73F30051" w14:textId="77777777" w:rsidR="008610E1" w:rsidRDefault="008610E1" w:rsidP="00886ACC">
      <w:pPr>
        <w:rPr>
          <w:rFonts w:asciiTheme="minorHAnsi" w:hAnsiTheme="minorHAnsi" w:cstheme="minorHAnsi"/>
          <w:sz w:val="22"/>
          <w:szCs w:val="22"/>
        </w:rPr>
      </w:pPr>
    </w:p>
    <w:p w14:paraId="1ED66E27" w14:textId="77777777" w:rsidR="008610E1" w:rsidRDefault="008610E1"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0C6815FC" w14:textId="77777777" w:rsidR="008610E1" w:rsidRDefault="008610E1" w:rsidP="00886ACC">
      <w:pPr>
        <w:rPr>
          <w:rFonts w:asciiTheme="minorHAnsi" w:hAnsiTheme="minorHAnsi" w:cstheme="minorHAnsi"/>
          <w:sz w:val="22"/>
          <w:szCs w:val="22"/>
        </w:rPr>
      </w:pPr>
    </w:p>
    <w:p w14:paraId="3912DDB1"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4D54F20E" w14:textId="77777777" w:rsidR="00F64864" w:rsidRPr="00F64864" w:rsidRDefault="00E65421" w:rsidP="00F64864">
      <w:pPr>
        <w:jc w:val="both"/>
        <w:rPr>
          <w:rFonts w:asciiTheme="minorHAnsi" w:hAnsiTheme="minorHAnsi" w:cstheme="minorHAnsi"/>
          <w:bCs/>
          <w:caps/>
          <w:sz w:val="22"/>
          <w:szCs w:val="22"/>
        </w:rPr>
      </w:pPr>
      <w:r w:rsidRPr="00F64864">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w:t>
      </w:r>
      <w:r w:rsidR="00F64864" w:rsidRPr="00F64864">
        <w:rPr>
          <w:rFonts w:asciiTheme="minorHAnsi" w:hAnsiTheme="minorHAnsi" w:cstheme="minorHAnsi"/>
          <w:b/>
          <w:caps/>
          <w:sz w:val="22"/>
          <w:szCs w:val="22"/>
        </w:rPr>
        <w:t xml:space="preserve">DELLA FORNITURA DI UN SISTEMA INTEGRATO DI ALIMENTAZIONE, CONDIZIONAMENTO E ACQUISIZIONE DEI SEGNALI PER MISURE MEDIANTE SONDE ELETTROSTATICHE </w:t>
      </w:r>
      <w:r w:rsidR="00F64864" w:rsidRPr="00F64864">
        <w:rPr>
          <w:rFonts w:asciiTheme="minorHAnsi" w:hAnsiTheme="minorHAnsi" w:cstheme="minorHAnsi"/>
          <w:caps/>
          <w:sz w:val="22"/>
          <w:szCs w:val="22"/>
        </w:rPr>
        <w:t xml:space="preserve">NELL’AMBITO DEL PIANO NAZIONALE RIPRESA E RESILIENZA (PNRR) </w:t>
      </w:r>
      <w:r w:rsidR="00F64864" w:rsidRPr="00F64864">
        <w:rPr>
          <w:rFonts w:asciiTheme="minorHAnsi" w:hAnsiTheme="minorHAnsi" w:cstheme="minorHAnsi"/>
          <w:bCs/>
          <w:caps/>
          <w:sz w:val="22"/>
          <w:szCs w:val="22"/>
        </w:rPr>
        <w:t>MISSIONE 4 COMPONENTE 2 INVESTIMENTO 3.1 PROGETTO NEFERTARI CUP B53C22003070006 CIG A02AC8B7EA</w:t>
      </w:r>
    </w:p>
    <w:p w14:paraId="12054112" w14:textId="0EB626E1" w:rsidR="00886ACC" w:rsidRDefault="00886ACC" w:rsidP="00E65421">
      <w:pPr>
        <w:jc w:val="both"/>
        <w:rPr>
          <w:rFonts w:asciiTheme="minorHAnsi" w:hAnsiTheme="minorHAnsi" w:cstheme="minorHAnsi"/>
          <w:sz w:val="22"/>
          <w:szCs w:val="22"/>
        </w:rPr>
      </w:pPr>
    </w:p>
    <w:p w14:paraId="08EA5C32" w14:textId="77777777" w:rsidR="00E65421" w:rsidRPr="00886ACC" w:rsidRDefault="00E65421" w:rsidP="00886ACC">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0E132C">
      <w:headerReference w:type="default" r:id="rId12"/>
      <w:footerReference w:type="default" r:id="rId13"/>
      <w:pgSz w:w="11906" w:h="16838" w:code="9"/>
      <w:pgMar w:top="1701" w:right="1134" w:bottom="1134" w:left="1134" w:header="1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A55CE" w14:textId="77777777" w:rsidR="00144B86" w:rsidRDefault="00144B86" w:rsidP="004B17AF">
      <w:r>
        <w:separator/>
      </w:r>
    </w:p>
  </w:endnote>
  <w:endnote w:type="continuationSeparator" w:id="0">
    <w:p w14:paraId="664642F7" w14:textId="77777777" w:rsidR="00144B86" w:rsidRDefault="00144B8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E699D" w14:textId="77777777" w:rsidR="000E132C" w:rsidRPr="000F5595" w:rsidRDefault="000E132C" w:rsidP="000E132C">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3360" behindDoc="0" locked="0" layoutInCell="1" allowOverlap="1" wp14:anchorId="1BD27D7D" wp14:editId="7524F375">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42B48A9" id="Straight Connector 8"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tab/>
    </w:r>
  </w:p>
  <w:p w14:paraId="6D96A292" w14:textId="77777777" w:rsidR="000E132C" w:rsidRDefault="000E132C" w:rsidP="000E132C">
    <w:pPr>
      <w:pStyle w:val="Footer"/>
      <w:tabs>
        <w:tab w:val="clear" w:pos="4819"/>
        <w:tab w:val="clear" w:pos="9638"/>
        <w:tab w:val="left" w:pos="2739"/>
      </w:tabs>
      <w:ind w:right="360"/>
    </w:pPr>
  </w:p>
  <w:p w14:paraId="46E7A2AA" w14:textId="77777777" w:rsidR="000E132C" w:rsidRDefault="000E132C" w:rsidP="000E132C"/>
  <w:p w14:paraId="3F5835B1" w14:textId="77777777" w:rsidR="000E132C" w:rsidRDefault="000E132C" w:rsidP="000E132C"/>
  <w:p w14:paraId="36108A4A" w14:textId="77777777" w:rsidR="000E132C" w:rsidRDefault="000E132C" w:rsidP="000E132C">
    <w:r w:rsidRPr="009474DE">
      <w:rPr>
        <w:noProof/>
        <w:sz w:val="22"/>
        <w:szCs w:val="22"/>
      </w:rPr>
      <mc:AlternateContent>
        <mc:Choice Requires="wpg">
          <w:drawing>
            <wp:anchor distT="0" distB="0" distL="114300" distR="114300" simplePos="0" relativeHeight="251662336" behindDoc="0" locked="0" layoutInCell="1" allowOverlap="1" wp14:anchorId="259CC18C" wp14:editId="09B9DD06">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E132C" w:rsidRPr="008C2BDA" w14:paraId="2D127D62" w14:textId="77777777" w:rsidTr="008A7E9C">
                              <w:trPr>
                                <w:trHeight w:val="567"/>
                                <w:jc w:val="center"/>
                              </w:trPr>
                              <w:tc>
                                <w:tcPr>
                                  <w:tcW w:w="1418" w:type="dxa"/>
                                  <w:tcMar>
                                    <w:right w:w="113" w:type="dxa"/>
                                  </w:tcMar>
                                </w:tcPr>
                                <w:p w14:paraId="7DCC9D47"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DBA9A6A"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6AC2A474"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82BEF13"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587F8C2F"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3031D093" w14:textId="77777777" w:rsidR="000E132C" w:rsidRPr="008C2BDA" w:rsidRDefault="000E132C"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021B67A8" w14:textId="77777777" w:rsidR="000E132C" w:rsidRPr="008C2BDA" w:rsidRDefault="000E132C"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6439BF" w14:textId="77777777" w:rsidR="000E132C" w:rsidRPr="008C2BDA" w:rsidRDefault="000E132C"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0084A8D" w14:textId="77777777" w:rsidR="000E132C" w:rsidRPr="008C2BDA" w:rsidRDefault="00144B86" w:rsidP="008A7E9C">
                                  <w:pPr>
                                    <w:pStyle w:val="Header"/>
                                    <w:rPr>
                                      <w:rFonts w:cs="Calibri"/>
                                      <w:color w:val="535353"/>
                                      <w:sz w:val="13"/>
                                      <w:szCs w:val="13"/>
                                      <w14:textOutline w14:w="9525" w14:cap="rnd" w14:cmpd="sng" w14:algn="ctr">
                                        <w14:noFill/>
                                        <w14:prstDash w14:val="solid"/>
                                        <w14:bevel/>
                                      </w14:textOutline>
                                    </w:rPr>
                                  </w:pPr>
                                  <w:hyperlink r:id="rId2" w:history="1">
                                    <w:r w:rsidR="000E132C" w:rsidRPr="008C2BDA">
                                      <w:rPr>
                                        <w:rStyle w:val="Hyperlink"/>
                                        <w:rFonts w:cs="Calibri"/>
                                        <w:sz w:val="13"/>
                                        <w:szCs w:val="13"/>
                                        <w14:textOutline w14:w="9525" w14:cap="rnd" w14:cmpd="sng" w14:algn="ctr">
                                          <w14:noFill/>
                                          <w14:prstDash w14:val="solid"/>
                                          <w14:bevel/>
                                        </w14:textOutline>
                                      </w:rPr>
                                      <w:t>direttore@istp.cnr.it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3" w:history="1">
                                    <w:r w:rsidR="000E132C" w:rsidRPr="008C2BDA">
                                      <w:rPr>
                                        <w:rStyle w:val="Hyperlink"/>
                                        <w:rFonts w:cs="Calibri"/>
                                        <w:sz w:val="13"/>
                                        <w:szCs w:val="13"/>
                                        <w14:textOutline w14:w="9525" w14:cap="rnd" w14:cmpd="sng" w14:algn="ctr">
                                          <w14:noFill/>
                                          <w14:prstDash w14:val="solid"/>
                                          <w14:bevel/>
                                        </w14:textOutline>
                                      </w:rPr>
                                      <w:t>amministrazione@istp.cnr.it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4" w:history="1">
                                    <w:r w:rsidR="000E132C" w:rsidRPr="008C2BDA">
                                      <w:rPr>
                                        <w:rStyle w:val="Hyperlink"/>
                                        <w:rFonts w:cs="Calibri"/>
                                        <w:sz w:val="13"/>
                                        <w:szCs w:val="13"/>
                                        <w14:textOutline w14:w="9525" w14:cap="rnd" w14:cmpd="sng" w14:algn="ctr">
                                          <w14:noFill/>
                                          <w14:prstDash w14:val="solid"/>
                                          <w14:bevel/>
                                        </w14:textOutline>
                                      </w:rPr>
                                      <w:t>protocollo.istp@pec.cnr.it</w:t>
                                    </w:r>
                                  </w:hyperlink>
                                  <w:r w:rsidR="000E132C" w:rsidRPr="008C2BDA">
                                    <w:rPr>
                                      <w:rFonts w:cs="Calibri"/>
                                      <w:color w:val="535353"/>
                                      <w:sz w:val="13"/>
                                      <w:szCs w:val="13"/>
                                      <w14:textOutline w14:w="9525" w14:cap="rnd" w14:cmpd="sng" w14:algn="ctr">
                                        <w14:noFill/>
                                        <w14:prstDash w14:val="solid"/>
                                        <w14:bevel/>
                                      </w14:textOutline>
                                    </w:rPr>
                                    <w:t xml:space="preserve"> </w:t>
                                  </w:r>
                                </w:p>
                                <w:p w14:paraId="6920DEDC" w14:textId="77777777" w:rsidR="000E132C" w:rsidRPr="008C2BDA" w:rsidRDefault="000E132C"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60DBD0" w14:textId="77777777" w:rsidR="000E132C" w:rsidRPr="008C2BDA" w:rsidRDefault="000E132C" w:rsidP="000E132C">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62336;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E132C" w:rsidRPr="008C2BDA" w14:paraId="2D127D62" w14:textId="77777777" w:rsidTr="008A7E9C">
                        <w:trPr>
                          <w:trHeight w:val="567"/>
                          <w:jc w:val="center"/>
                        </w:trPr>
                        <w:tc>
                          <w:tcPr>
                            <w:tcW w:w="1418" w:type="dxa"/>
                            <w:tcMar>
                              <w:right w:w="113" w:type="dxa"/>
                            </w:tcMar>
                          </w:tcPr>
                          <w:p w14:paraId="7DCC9D47"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DBA9A6A"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6AC2A474"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82BEF13"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587F8C2F"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3031D093" w14:textId="77777777" w:rsidR="000E132C" w:rsidRPr="008C2BDA" w:rsidRDefault="000E132C"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021B67A8" w14:textId="77777777" w:rsidR="000E132C" w:rsidRPr="008C2BDA" w:rsidRDefault="000E132C"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6439BF" w14:textId="77777777" w:rsidR="000E132C" w:rsidRPr="008C2BDA" w:rsidRDefault="000E132C"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0084A8D" w14:textId="77777777" w:rsidR="000E132C" w:rsidRPr="008C2BDA" w:rsidRDefault="00144B86" w:rsidP="008A7E9C">
                            <w:pPr>
                              <w:pStyle w:val="Header"/>
                              <w:rPr>
                                <w:rFonts w:cs="Calibri"/>
                                <w:color w:val="535353"/>
                                <w:sz w:val="13"/>
                                <w:szCs w:val="13"/>
                                <w14:textOutline w14:w="9525" w14:cap="rnd" w14:cmpd="sng" w14:algn="ctr">
                                  <w14:noFill/>
                                  <w14:prstDash w14:val="solid"/>
                                  <w14:bevel/>
                                </w14:textOutline>
                              </w:rPr>
                            </w:pPr>
                            <w:hyperlink r:id="rId6" w:history="1">
                              <w:r w:rsidR="000E132C" w:rsidRPr="008C2BDA">
                                <w:rPr>
                                  <w:rStyle w:val="Hyperlink"/>
                                  <w:rFonts w:cs="Calibri"/>
                                  <w:sz w:val="13"/>
                                  <w:szCs w:val="13"/>
                                  <w14:textOutline w14:w="9525" w14:cap="rnd" w14:cmpd="sng" w14:algn="ctr">
                                    <w14:noFill/>
                                    <w14:prstDash w14:val="solid"/>
                                    <w14:bevel/>
                                  </w14:textOutline>
                                </w:rPr>
                                <w:t>direttore@istp.cnr.it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7" w:history="1">
                              <w:r w:rsidR="000E132C" w:rsidRPr="008C2BDA">
                                <w:rPr>
                                  <w:rStyle w:val="Hyperlink"/>
                                  <w:rFonts w:cs="Calibri"/>
                                  <w:sz w:val="13"/>
                                  <w:szCs w:val="13"/>
                                  <w14:textOutline w14:w="9525" w14:cap="rnd" w14:cmpd="sng" w14:algn="ctr">
                                    <w14:noFill/>
                                    <w14:prstDash w14:val="solid"/>
                                    <w14:bevel/>
                                  </w14:textOutline>
                                </w:rPr>
                                <w:t>amministrazione@istp.cnr.it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8" w:history="1">
                              <w:r w:rsidR="000E132C" w:rsidRPr="008C2BDA">
                                <w:rPr>
                                  <w:rStyle w:val="Hyperlink"/>
                                  <w:rFonts w:cs="Calibri"/>
                                  <w:sz w:val="13"/>
                                  <w:szCs w:val="13"/>
                                  <w14:textOutline w14:w="9525" w14:cap="rnd" w14:cmpd="sng" w14:algn="ctr">
                                    <w14:noFill/>
                                    <w14:prstDash w14:val="solid"/>
                                    <w14:bevel/>
                                  </w14:textOutline>
                                </w:rPr>
                                <w:t>protocollo.istp@pec.cnr.it</w:t>
                              </w:r>
                            </w:hyperlink>
                            <w:r w:rsidR="000E132C" w:rsidRPr="008C2BDA">
                              <w:rPr>
                                <w:rFonts w:cs="Calibri"/>
                                <w:color w:val="535353"/>
                                <w:sz w:val="13"/>
                                <w:szCs w:val="13"/>
                                <w14:textOutline w14:w="9525" w14:cap="rnd" w14:cmpd="sng" w14:algn="ctr">
                                  <w14:noFill/>
                                  <w14:prstDash w14:val="solid"/>
                                  <w14:bevel/>
                                </w14:textOutline>
                              </w:rPr>
                              <w:t xml:space="preserve"> </w:t>
                            </w:r>
                          </w:p>
                          <w:p w14:paraId="6920DEDC" w14:textId="77777777" w:rsidR="000E132C" w:rsidRPr="008C2BDA" w:rsidRDefault="000E132C"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60DBD0" w14:textId="77777777" w:rsidR="000E132C" w:rsidRPr="008C2BDA" w:rsidRDefault="000E132C" w:rsidP="000E132C">
                      <w:pPr>
                        <w:rPr>
                          <w:sz w:val="13"/>
                          <w:szCs w:val="13"/>
                        </w:rPr>
                      </w:pPr>
                    </w:p>
                  </w:txbxContent>
                </v:textbox>
              </v:shape>
              <w10:wrap anchorx="margin"/>
            </v:group>
          </w:pict>
        </mc:Fallback>
      </mc:AlternateContent>
    </w:r>
  </w:p>
  <w:p w14:paraId="40DA9765" w14:textId="2FE74F98" w:rsidR="000B2B18" w:rsidRPr="000E132C" w:rsidRDefault="000E132C" w:rsidP="000E132C">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CA6A8C">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CA6A8C">
      <w:rPr>
        <w:rFonts w:cstheme="minorHAnsi"/>
        <w:i/>
        <w:iCs/>
        <w:noProof/>
        <w:sz w:val="18"/>
        <w:szCs w:val="18"/>
      </w:rPr>
      <w:t>4</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66E4E" w14:textId="77777777" w:rsidR="00144B86" w:rsidRDefault="00144B86" w:rsidP="004B17AF">
      <w:r>
        <w:separator/>
      </w:r>
    </w:p>
  </w:footnote>
  <w:footnote w:type="continuationSeparator" w:id="0">
    <w:p w14:paraId="3080C233" w14:textId="77777777" w:rsidR="00144B86" w:rsidRDefault="00144B86" w:rsidP="004B1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Pr="00D656C7" w:rsidRDefault="000B2B18" w:rsidP="00D656C7">
    <w:pPr>
      <w:pStyle w:val="Header"/>
      <w:jc w:val="center"/>
      <w:rPr>
        <w:sz w:val="18"/>
        <w:szCs w:val="18"/>
      </w:rPr>
    </w:pPr>
    <w:r w:rsidRPr="00D656C7">
      <w:rPr>
        <w:noProof/>
        <w:sz w:val="18"/>
        <w:szCs w:val="18"/>
        <w14:ligatures w14:val="standardContextual"/>
      </w:rPr>
      <w:drawing>
        <wp:anchor distT="0" distB="0" distL="114300" distR="114300" simplePos="0" relativeHeight="251660288" behindDoc="0" locked="0" layoutInCell="1" allowOverlap="1" wp14:anchorId="2E492254" wp14:editId="04754AD7">
          <wp:simplePos x="0" y="0"/>
          <wp:positionH relativeFrom="column">
            <wp:posOffset>-693420</wp:posOffset>
          </wp:positionH>
          <wp:positionV relativeFrom="paragraph">
            <wp:posOffset>-75565</wp:posOffset>
          </wp:positionV>
          <wp:extent cx="7507805" cy="981062"/>
          <wp:effectExtent l="0" t="0" r="0" b="0"/>
          <wp:wrapTopAndBottom/>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07805" cy="98106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0E132C"/>
    <w:rsid w:val="001015B0"/>
    <w:rsid w:val="00115CDB"/>
    <w:rsid w:val="00141C66"/>
    <w:rsid w:val="00144B86"/>
    <w:rsid w:val="00146750"/>
    <w:rsid w:val="00157803"/>
    <w:rsid w:val="001631F8"/>
    <w:rsid w:val="001B23A5"/>
    <w:rsid w:val="001C448C"/>
    <w:rsid w:val="00262BC3"/>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47980"/>
    <w:rsid w:val="0046064E"/>
    <w:rsid w:val="00462FC4"/>
    <w:rsid w:val="00477D0F"/>
    <w:rsid w:val="004A452B"/>
    <w:rsid w:val="004B080E"/>
    <w:rsid w:val="004B17AF"/>
    <w:rsid w:val="004B54A9"/>
    <w:rsid w:val="004C268B"/>
    <w:rsid w:val="004D2931"/>
    <w:rsid w:val="004D4970"/>
    <w:rsid w:val="004F4247"/>
    <w:rsid w:val="00523A71"/>
    <w:rsid w:val="005411B4"/>
    <w:rsid w:val="005934B3"/>
    <w:rsid w:val="005A2BDC"/>
    <w:rsid w:val="005A6C06"/>
    <w:rsid w:val="005E5729"/>
    <w:rsid w:val="005F2D81"/>
    <w:rsid w:val="0061371C"/>
    <w:rsid w:val="00615412"/>
    <w:rsid w:val="00620E5C"/>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A7172"/>
    <w:rsid w:val="009C1FD4"/>
    <w:rsid w:val="009E08DA"/>
    <w:rsid w:val="009F3AE9"/>
    <w:rsid w:val="009F5043"/>
    <w:rsid w:val="009F54AC"/>
    <w:rsid w:val="00A20EC6"/>
    <w:rsid w:val="00A244F3"/>
    <w:rsid w:val="00A26C32"/>
    <w:rsid w:val="00A52DFE"/>
    <w:rsid w:val="00AA0702"/>
    <w:rsid w:val="00AB10A6"/>
    <w:rsid w:val="00AB687E"/>
    <w:rsid w:val="00B140CE"/>
    <w:rsid w:val="00B257E3"/>
    <w:rsid w:val="00B26B8C"/>
    <w:rsid w:val="00B33B77"/>
    <w:rsid w:val="00B51BE3"/>
    <w:rsid w:val="00B762DB"/>
    <w:rsid w:val="00BB3D14"/>
    <w:rsid w:val="00BD6C92"/>
    <w:rsid w:val="00C10ED8"/>
    <w:rsid w:val="00C13CFD"/>
    <w:rsid w:val="00C1520A"/>
    <w:rsid w:val="00C45F0F"/>
    <w:rsid w:val="00CA6580"/>
    <w:rsid w:val="00CA6A8C"/>
    <w:rsid w:val="00CE25B1"/>
    <w:rsid w:val="00CE6482"/>
    <w:rsid w:val="00D2682A"/>
    <w:rsid w:val="00D426E3"/>
    <w:rsid w:val="00D656C7"/>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64864"/>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BB3D14"/>
  </w:style>
  <w:style w:type="character" w:styleId="Hyperlink">
    <w:name w:val="Hyperlink"/>
    <w:uiPriority w:val="99"/>
    <w:unhideWhenUsed/>
    <w:rsid w:val="000E13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BB3D14"/>
  </w:style>
  <w:style w:type="character" w:styleId="Hyperlink">
    <w:name w:val="Hyperlink"/>
    <w:uiPriority w:val="99"/>
    <w:unhideWhenUsed/>
    <w:rsid w:val="000E1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3076B71C-57C5-43EE-B1D3-182E50E2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1074</Words>
  <Characters>6128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7</cp:revision>
  <dcterms:created xsi:type="dcterms:W3CDTF">2023-12-12T15:13:00Z</dcterms:created>
  <dcterms:modified xsi:type="dcterms:W3CDTF">2024-02-23T11:42:00Z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